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1E" w:rsidRDefault="00240D1E" w:rsidP="00240D1E">
      <w:pPr>
        <w:spacing w:after="48" w:line="240" w:lineRule="auto"/>
        <w:outlineLvl w:val="1"/>
        <w:rPr>
          <w:rFonts w:ascii="Arial" w:eastAsia="Times New Roman" w:hAnsi="Arial" w:cs="Arial"/>
          <w:b/>
          <w:bCs/>
          <w:color w:val="404040"/>
          <w:sz w:val="44"/>
          <w:szCs w:val="29"/>
          <w:lang w:eastAsia="nb-NO"/>
        </w:rPr>
      </w:pPr>
      <w:r w:rsidRPr="00240D1E">
        <w:rPr>
          <w:rFonts w:ascii="Arial" w:eastAsia="Times New Roman" w:hAnsi="Arial" w:cs="Arial"/>
          <w:b/>
          <w:bCs/>
          <w:color w:val="404040"/>
          <w:sz w:val="44"/>
          <w:szCs w:val="29"/>
          <w:lang w:eastAsia="nb-NO"/>
        </w:rPr>
        <w:t xml:space="preserve">Jubileumsfeiring - </w:t>
      </w:r>
      <w:proofErr w:type="spellStart"/>
      <w:r w:rsidRPr="00240D1E">
        <w:rPr>
          <w:rFonts w:ascii="Arial" w:eastAsia="Times New Roman" w:hAnsi="Arial" w:cs="Arial"/>
          <w:b/>
          <w:bCs/>
          <w:color w:val="404040"/>
          <w:sz w:val="44"/>
          <w:szCs w:val="29"/>
          <w:lang w:eastAsia="nb-NO"/>
        </w:rPr>
        <w:t>Hersjøhytta</w:t>
      </w:r>
      <w:proofErr w:type="spellEnd"/>
      <w:r w:rsidRPr="00240D1E">
        <w:rPr>
          <w:rFonts w:ascii="Arial" w:eastAsia="Times New Roman" w:hAnsi="Arial" w:cs="Arial"/>
          <w:b/>
          <w:bCs/>
          <w:color w:val="404040"/>
          <w:sz w:val="44"/>
          <w:szCs w:val="29"/>
          <w:lang w:eastAsia="nb-NO"/>
        </w:rPr>
        <w:t xml:space="preserve"> 50 år </w:t>
      </w:r>
    </w:p>
    <w:p w:rsidR="00240D1E" w:rsidRPr="00240D1E" w:rsidRDefault="00240D1E" w:rsidP="00240D1E">
      <w:pPr>
        <w:spacing w:after="48" w:line="240" w:lineRule="auto"/>
        <w:outlineLvl w:val="1"/>
        <w:rPr>
          <w:rFonts w:ascii="Arial" w:eastAsia="Times New Roman" w:hAnsi="Arial" w:cs="Arial"/>
          <w:b/>
          <w:bCs/>
          <w:color w:val="404040"/>
          <w:sz w:val="44"/>
          <w:szCs w:val="29"/>
          <w:lang w:eastAsia="nb-NO"/>
        </w:rPr>
      </w:pP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r w:rsidRPr="00240D1E">
        <w:rPr>
          <w:rFonts w:ascii="Comic Sans MS" w:eastAsia="Times New Roman" w:hAnsi="Comic Sans MS" w:cs="Arial"/>
          <w:color w:val="545454"/>
          <w:sz w:val="20"/>
          <w:szCs w:val="13"/>
          <w:lang w:eastAsia="nb-NO"/>
        </w:rPr>
        <w:t xml:space="preserve">Det var ikke småtterier øverbygdingene la ned av innsats for å få bygd det som i dag er bygdas mest populære </w:t>
      </w:r>
      <w:proofErr w:type="spellStart"/>
      <w:r w:rsidRPr="00240D1E">
        <w:rPr>
          <w:rFonts w:ascii="Comic Sans MS" w:eastAsia="Times New Roman" w:hAnsi="Comic Sans MS" w:cs="Arial"/>
          <w:color w:val="545454"/>
          <w:sz w:val="20"/>
          <w:szCs w:val="13"/>
          <w:lang w:eastAsia="nb-NO"/>
        </w:rPr>
        <w:t>skihytte</w:t>
      </w:r>
      <w:proofErr w:type="spellEnd"/>
      <w:r w:rsidRPr="00240D1E">
        <w:rPr>
          <w:rFonts w:ascii="Comic Sans MS" w:eastAsia="Times New Roman" w:hAnsi="Comic Sans MS" w:cs="Arial"/>
          <w:color w:val="545454"/>
          <w:sz w:val="20"/>
          <w:szCs w:val="13"/>
          <w:lang w:eastAsia="nb-NO"/>
        </w:rPr>
        <w:t xml:space="preserve">. 11. juli 1959 satte man i gang dugnadsarbeidet, fullt av folk møtte opp dag etter dag for å gjøre sin innsats med håndmakt, med lastebiler, traktorer og det som ellers fantes av maskiner. Tomta ble rydda og utgravd på rekordtid, støypesand ble tilkjørt, grunnmuren kom opp, ytterveggene ble reist, det ble lagt bølgeblikk på taket, og innredningsarbeid ble utført. Og søndag 22. november var det klart for mønsåsfest, mens selve innvielsesfesten ble arrangert lørdag 9. juli 1960 etter at man hadde hatt første åpningsdag på </w:t>
      </w:r>
      <w:proofErr w:type="spellStart"/>
      <w:r w:rsidRPr="00240D1E">
        <w:rPr>
          <w:rFonts w:ascii="Comic Sans MS" w:eastAsia="Times New Roman" w:hAnsi="Comic Sans MS" w:cs="Arial"/>
          <w:color w:val="545454"/>
          <w:sz w:val="20"/>
          <w:szCs w:val="13"/>
          <w:lang w:eastAsia="nb-NO"/>
        </w:rPr>
        <w:t>Hersjøhytta</w:t>
      </w:r>
      <w:proofErr w:type="spellEnd"/>
      <w:r w:rsidRPr="00240D1E">
        <w:rPr>
          <w:rFonts w:ascii="Comic Sans MS" w:eastAsia="Times New Roman" w:hAnsi="Comic Sans MS" w:cs="Arial"/>
          <w:color w:val="545454"/>
          <w:sz w:val="20"/>
          <w:szCs w:val="13"/>
          <w:lang w:eastAsia="nb-NO"/>
        </w:rPr>
        <w:t xml:space="preserve"> søndag 6. mars.</w:t>
      </w:r>
    </w:p>
    <w:p w:rsidR="00240D1E" w:rsidRDefault="00240D1E" w:rsidP="00240D1E">
      <w:pPr>
        <w:spacing w:before="100" w:beforeAutospacing="1" w:after="100" w:afterAutospacing="1" w:line="240" w:lineRule="auto"/>
        <w:rPr>
          <w:rFonts w:ascii="Comic Sans MS" w:eastAsia="Times New Roman" w:hAnsi="Comic Sans MS" w:cs="Arial"/>
          <w:b/>
          <w:bCs/>
          <w:color w:val="545454"/>
          <w:sz w:val="20"/>
          <w:lang w:eastAsia="nb-NO"/>
        </w:rPr>
      </w:pPr>
    </w:p>
    <w:p w:rsidR="00240D1E" w:rsidRDefault="00240D1E" w:rsidP="00240D1E">
      <w:pPr>
        <w:spacing w:before="100" w:beforeAutospacing="1" w:after="100" w:afterAutospacing="1" w:line="240" w:lineRule="auto"/>
        <w:rPr>
          <w:rFonts w:ascii="Comic Sans MS" w:eastAsia="Times New Roman" w:hAnsi="Comic Sans MS" w:cs="Arial"/>
          <w:b/>
          <w:bCs/>
          <w:color w:val="545454"/>
          <w:sz w:val="20"/>
          <w:lang w:eastAsia="nb-NO"/>
        </w:rPr>
      </w:pPr>
      <w:r w:rsidRPr="00240D1E">
        <w:rPr>
          <w:rFonts w:ascii="Comic Sans MS" w:eastAsia="Times New Roman" w:hAnsi="Comic Sans MS" w:cs="Arial"/>
          <w:b/>
          <w:bCs/>
          <w:color w:val="545454"/>
          <w:sz w:val="20"/>
          <w:lang w:eastAsia="nb-NO"/>
        </w:rPr>
        <w:t xml:space="preserve">Jubileumsmiddag, taler, gaver og mimring </w:t>
      </w: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r w:rsidRPr="00240D1E">
        <w:rPr>
          <w:rFonts w:ascii="Comic Sans MS" w:eastAsia="Times New Roman" w:hAnsi="Comic Sans MS" w:cs="Arial"/>
          <w:color w:val="545454"/>
          <w:sz w:val="20"/>
          <w:szCs w:val="13"/>
          <w:lang w:eastAsia="nb-NO"/>
        </w:rPr>
        <w:t xml:space="preserve">Forrige lørdag ble det ettertrykkelig markert at </w:t>
      </w:r>
      <w:proofErr w:type="spellStart"/>
      <w:r w:rsidRPr="00240D1E">
        <w:rPr>
          <w:rFonts w:ascii="Comic Sans MS" w:eastAsia="Times New Roman" w:hAnsi="Comic Sans MS" w:cs="Arial"/>
          <w:color w:val="545454"/>
          <w:sz w:val="20"/>
          <w:szCs w:val="13"/>
          <w:lang w:eastAsia="nb-NO"/>
        </w:rPr>
        <w:t>Hersjøhytta</w:t>
      </w:r>
      <w:proofErr w:type="spellEnd"/>
      <w:r w:rsidRPr="00240D1E">
        <w:rPr>
          <w:rFonts w:ascii="Comic Sans MS" w:eastAsia="Times New Roman" w:hAnsi="Comic Sans MS" w:cs="Arial"/>
          <w:color w:val="545454"/>
          <w:sz w:val="20"/>
          <w:szCs w:val="13"/>
          <w:lang w:eastAsia="nb-NO"/>
        </w:rPr>
        <w:t xml:space="preserve"> er blitt 50 år, og at den fortsatt er et viktig stoppested eller et mål for alle dem som benytter seg av det flotte </w:t>
      </w:r>
      <w:proofErr w:type="spellStart"/>
      <w:r w:rsidRPr="00240D1E">
        <w:rPr>
          <w:rFonts w:ascii="Comic Sans MS" w:eastAsia="Times New Roman" w:hAnsi="Comic Sans MS" w:cs="Arial"/>
          <w:color w:val="545454"/>
          <w:sz w:val="20"/>
          <w:szCs w:val="13"/>
          <w:lang w:eastAsia="nb-NO"/>
        </w:rPr>
        <w:t>skiterrenget</w:t>
      </w:r>
      <w:proofErr w:type="spellEnd"/>
      <w:r w:rsidRPr="00240D1E">
        <w:rPr>
          <w:rFonts w:ascii="Comic Sans MS" w:eastAsia="Times New Roman" w:hAnsi="Comic Sans MS" w:cs="Arial"/>
          <w:color w:val="545454"/>
          <w:sz w:val="20"/>
          <w:szCs w:val="13"/>
          <w:lang w:eastAsia="nb-NO"/>
        </w:rPr>
        <w:t xml:space="preserve"> i området. I en fullsatt storsal kunne dagens leder i hyttestyret, May Inger Vollan Marstad, ønske velkommen til festmiddag med særdeles velsmakende kjøtt og stappe fra Flora, med taler og allsang og </w:t>
      </w:r>
      <w:proofErr w:type="spellStart"/>
      <w:r w:rsidRPr="00240D1E">
        <w:rPr>
          <w:rFonts w:ascii="Comic Sans MS" w:eastAsia="Times New Roman" w:hAnsi="Comic Sans MS" w:cs="Arial"/>
          <w:color w:val="545454"/>
          <w:sz w:val="20"/>
          <w:szCs w:val="13"/>
          <w:lang w:eastAsia="nb-NO"/>
        </w:rPr>
        <w:t>gaveoverrekkelser</w:t>
      </w:r>
      <w:proofErr w:type="spellEnd"/>
      <w:r w:rsidRPr="00240D1E">
        <w:rPr>
          <w:rFonts w:ascii="Comic Sans MS" w:eastAsia="Times New Roman" w:hAnsi="Comic Sans MS" w:cs="Arial"/>
          <w:color w:val="545454"/>
          <w:sz w:val="20"/>
          <w:szCs w:val="13"/>
          <w:lang w:eastAsia="nb-NO"/>
        </w:rPr>
        <w:t>.</w:t>
      </w:r>
    </w:p>
    <w:p w:rsidR="00240D1E" w:rsidRDefault="00240D1E" w:rsidP="00240D1E">
      <w:pPr>
        <w:spacing w:before="100" w:beforeAutospacing="1" w:after="100" w:afterAutospacing="1" w:line="240" w:lineRule="auto"/>
        <w:rPr>
          <w:rFonts w:ascii="Arial" w:eastAsia="Times New Roman" w:hAnsi="Arial" w:cs="Arial"/>
          <w:color w:val="545454"/>
          <w:sz w:val="13"/>
          <w:szCs w:val="13"/>
          <w:lang w:eastAsia="nb-NO"/>
        </w:rPr>
      </w:pPr>
      <w:r>
        <w:rPr>
          <w:rFonts w:ascii="Arial" w:eastAsia="Times New Roman" w:hAnsi="Arial" w:cs="Arial"/>
          <w:noProof/>
          <w:color w:val="545454"/>
          <w:sz w:val="13"/>
          <w:szCs w:val="13"/>
          <w:lang w:eastAsia="nb-NO"/>
        </w:rPr>
        <w:drawing>
          <wp:inline distT="0" distB="0" distL="0" distR="0">
            <wp:extent cx="3957513" cy="2471531"/>
            <wp:effectExtent l="19050" t="0" r="4887" b="0"/>
            <wp:docPr id="4" name="Bilde 4" descr="IMG_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03"/>
                    <pic:cNvPicPr>
                      <a:picLocks noChangeAspect="1" noChangeArrowheads="1"/>
                    </pic:cNvPicPr>
                  </pic:nvPicPr>
                  <pic:blipFill>
                    <a:blip r:embed="rId4" cstate="print"/>
                    <a:srcRect/>
                    <a:stretch>
                      <a:fillRect/>
                    </a:stretch>
                  </pic:blipFill>
                  <pic:spPr bwMode="auto">
                    <a:xfrm>
                      <a:off x="0" y="0"/>
                      <a:ext cx="3957513" cy="2471531"/>
                    </a:xfrm>
                    <a:prstGeom prst="rect">
                      <a:avLst/>
                    </a:prstGeom>
                    <a:noFill/>
                    <a:ln w="9525">
                      <a:noFill/>
                      <a:miter lim="800000"/>
                      <a:headEnd/>
                      <a:tailEnd/>
                    </a:ln>
                  </pic:spPr>
                </pic:pic>
              </a:graphicData>
            </a:graphic>
          </wp:inline>
        </w:drawing>
      </w: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r w:rsidRPr="00240D1E">
        <w:rPr>
          <w:rFonts w:ascii="Comic Sans MS" w:eastAsia="Times New Roman" w:hAnsi="Comic Sans MS" w:cs="Arial"/>
          <w:color w:val="545454"/>
          <w:sz w:val="20"/>
          <w:szCs w:val="13"/>
          <w:lang w:eastAsia="nb-NO"/>
        </w:rPr>
        <w:t>Selveste «</w:t>
      </w:r>
      <w:proofErr w:type="spellStart"/>
      <w:r w:rsidRPr="00240D1E">
        <w:rPr>
          <w:rFonts w:ascii="Comic Sans MS" w:eastAsia="Times New Roman" w:hAnsi="Comic Sans MS" w:cs="Arial"/>
          <w:color w:val="545454"/>
          <w:sz w:val="20"/>
          <w:szCs w:val="13"/>
          <w:lang w:eastAsia="nb-NO"/>
        </w:rPr>
        <w:t>Felkaren</w:t>
      </w:r>
      <w:proofErr w:type="spellEnd"/>
      <w:r w:rsidRPr="00240D1E">
        <w:rPr>
          <w:rFonts w:ascii="Comic Sans MS" w:eastAsia="Times New Roman" w:hAnsi="Comic Sans MS" w:cs="Arial"/>
          <w:color w:val="545454"/>
          <w:sz w:val="20"/>
          <w:szCs w:val="13"/>
          <w:lang w:eastAsia="nb-NO"/>
        </w:rPr>
        <w:t xml:space="preserve">» var innom på jubileet og gav sine betraktninger om </w:t>
      </w:r>
      <w:proofErr w:type="spellStart"/>
      <w:r w:rsidRPr="00240D1E">
        <w:rPr>
          <w:rFonts w:ascii="Comic Sans MS" w:eastAsia="Times New Roman" w:hAnsi="Comic Sans MS" w:cs="Arial"/>
          <w:color w:val="545454"/>
          <w:sz w:val="20"/>
          <w:szCs w:val="13"/>
          <w:lang w:eastAsia="nb-NO"/>
        </w:rPr>
        <w:t>Hersjøhytta</w:t>
      </w:r>
      <w:proofErr w:type="spellEnd"/>
      <w:r w:rsidRPr="00240D1E">
        <w:rPr>
          <w:rFonts w:ascii="Comic Sans MS" w:eastAsia="Times New Roman" w:hAnsi="Comic Sans MS" w:cs="Arial"/>
          <w:color w:val="545454"/>
          <w:sz w:val="20"/>
          <w:szCs w:val="13"/>
          <w:lang w:eastAsia="nb-NO"/>
        </w:rPr>
        <w:t xml:space="preserve">, om innsatsen for å få den reist, om den betydning hytta har hatt og har, og om naturen og omgivelsene der den er plassert. Peder Evjen utførte oppgavene som </w:t>
      </w:r>
      <w:proofErr w:type="spellStart"/>
      <w:r w:rsidRPr="00240D1E">
        <w:rPr>
          <w:rFonts w:ascii="Comic Sans MS" w:eastAsia="Times New Roman" w:hAnsi="Comic Sans MS" w:cs="Arial"/>
          <w:color w:val="545454"/>
          <w:sz w:val="20"/>
          <w:szCs w:val="13"/>
          <w:lang w:eastAsia="nb-NO"/>
        </w:rPr>
        <w:t>toastmastert</w:t>
      </w:r>
      <w:proofErr w:type="spellEnd"/>
      <w:r w:rsidRPr="00240D1E">
        <w:rPr>
          <w:rFonts w:ascii="Comic Sans MS" w:eastAsia="Times New Roman" w:hAnsi="Comic Sans MS" w:cs="Arial"/>
          <w:color w:val="545454"/>
          <w:sz w:val="20"/>
          <w:szCs w:val="13"/>
          <w:lang w:eastAsia="nb-NO"/>
        </w:rPr>
        <w:t xml:space="preserve"> på en utmerket måte, Anne Berit Lien, lederen i </w:t>
      </w:r>
      <w:proofErr w:type="spellStart"/>
      <w:r w:rsidRPr="00240D1E">
        <w:rPr>
          <w:rFonts w:ascii="Comic Sans MS" w:eastAsia="Times New Roman" w:hAnsi="Comic Sans MS" w:cs="Arial"/>
          <w:color w:val="545454"/>
          <w:sz w:val="20"/>
          <w:szCs w:val="13"/>
          <w:lang w:eastAsia="nb-NO"/>
        </w:rPr>
        <w:t>Øverbygda</w:t>
      </w:r>
      <w:proofErr w:type="spellEnd"/>
      <w:r w:rsidRPr="00240D1E">
        <w:rPr>
          <w:rFonts w:ascii="Comic Sans MS" w:eastAsia="Times New Roman" w:hAnsi="Comic Sans MS" w:cs="Arial"/>
          <w:color w:val="545454"/>
          <w:sz w:val="20"/>
          <w:szCs w:val="13"/>
          <w:lang w:eastAsia="nb-NO"/>
        </w:rPr>
        <w:t xml:space="preserve"> Idrettslag, ønsket til lykke med jubileet og opplyste om at lagets gave til den populære </w:t>
      </w:r>
      <w:proofErr w:type="spellStart"/>
      <w:r w:rsidRPr="00240D1E">
        <w:rPr>
          <w:rFonts w:ascii="Comic Sans MS" w:eastAsia="Times New Roman" w:hAnsi="Comic Sans MS" w:cs="Arial"/>
          <w:color w:val="545454"/>
          <w:sz w:val="20"/>
          <w:szCs w:val="13"/>
          <w:lang w:eastAsia="nb-NO"/>
        </w:rPr>
        <w:t>skihytta</w:t>
      </w:r>
      <w:proofErr w:type="spellEnd"/>
      <w:r w:rsidRPr="00240D1E">
        <w:rPr>
          <w:rFonts w:ascii="Comic Sans MS" w:eastAsia="Times New Roman" w:hAnsi="Comic Sans MS" w:cs="Arial"/>
          <w:color w:val="545454"/>
          <w:sz w:val="20"/>
          <w:szCs w:val="13"/>
          <w:lang w:eastAsia="nb-NO"/>
        </w:rPr>
        <w:t xml:space="preserve"> skulle være at hovedlaget ville dekke alle utgifter i forbindelse med jubileumsfeiringen, mens Knut Morten Stokke hilste og overrakte gave fra den siste tilveksten til bygdas foreningsflora, </w:t>
      </w:r>
      <w:proofErr w:type="spellStart"/>
      <w:r w:rsidRPr="00240D1E">
        <w:rPr>
          <w:rFonts w:ascii="Comic Sans MS" w:eastAsia="Times New Roman" w:hAnsi="Comic Sans MS" w:cs="Arial"/>
          <w:color w:val="545454"/>
          <w:sz w:val="20"/>
          <w:szCs w:val="13"/>
          <w:lang w:eastAsia="nb-NO"/>
        </w:rPr>
        <w:t>Hersjøen</w:t>
      </w:r>
      <w:proofErr w:type="spellEnd"/>
      <w:r w:rsidRPr="00240D1E">
        <w:rPr>
          <w:rFonts w:ascii="Comic Sans MS" w:eastAsia="Times New Roman" w:hAnsi="Comic Sans MS" w:cs="Arial"/>
          <w:color w:val="545454"/>
          <w:sz w:val="20"/>
          <w:szCs w:val="13"/>
          <w:lang w:eastAsia="nb-NO"/>
        </w:rPr>
        <w:t xml:space="preserve"> Hytteforening, som var blitt stiftet kvelden før.</w:t>
      </w:r>
    </w:p>
    <w:p w:rsidR="00240D1E" w:rsidRDefault="00240D1E" w:rsidP="00240D1E">
      <w:pPr>
        <w:spacing w:before="100" w:beforeAutospacing="1" w:after="100" w:afterAutospacing="1" w:line="240" w:lineRule="auto"/>
        <w:rPr>
          <w:rFonts w:ascii="Arial" w:eastAsia="Times New Roman" w:hAnsi="Arial" w:cs="Arial"/>
          <w:color w:val="545454"/>
          <w:sz w:val="13"/>
          <w:szCs w:val="13"/>
          <w:lang w:eastAsia="nb-NO"/>
        </w:rPr>
      </w:pPr>
      <w:r>
        <w:rPr>
          <w:rFonts w:ascii="Arial" w:eastAsia="Times New Roman" w:hAnsi="Arial" w:cs="Arial"/>
          <w:noProof/>
          <w:color w:val="545454"/>
          <w:sz w:val="13"/>
          <w:szCs w:val="13"/>
          <w:lang w:eastAsia="nb-NO"/>
        </w:rPr>
        <w:lastRenderedPageBreak/>
        <w:drawing>
          <wp:inline distT="0" distB="0" distL="0" distR="0">
            <wp:extent cx="3956602" cy="2445026"/>
            <wp:effectExtent l="19050" t="0" r="5798" b="0"/>
            <wp:docPr id="5" name="Bilde 5" descr="IMG_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16"/>
                    <pic:cNvPicPr>
                      <a:picLocks noChangeAspect="1" noChangeArrowheads="1"/>
                    </pic:cNvPicPr>
                  </pic:nvPicPr>
                  <pic:blipFill>
                    <a:blip r:embed="rId5" cstate="print"/>
                    <a:srcRect/>
                    <a:stretch>
                      <a:fillRect/>
                    </a:stretch>
                  </pic:blipFill>
                  <pic:spPr bwMode="auto">
                    <a:xfrm>
                      <a:off x="0" y="0"/>
                      <a:ext cx="3956602" cy="2445026"/>
                    </a:xfrm>
                    <a:prstGeom prst="rect">
                      <a:avLst/>
                    </a:prstGeom>
                    <a:noFill/>
                    <a:ln w="9525">
                      <a:noFill/>
                      <a:miter lim="800000"/>
                      <a:headEnd/>
                      <a:tailEnd/>
                    </a:ln>
                  </pic:spPr>
                </pic:pic>
              </a:graphicData>
            </a:graphic>
          </wp:inline>
        </w:drawing>
      </w:r>
    </w:p>
    <w:p w:rsidR="00240D1E" w:rsidRPr="00240D1E" w:rsidRDefault="00240D1E" w:rsidP="00240D1E">
      <w:pPr>
        <w:spacing w:before="100" w:beforeAutospacing="1" w:after="100" w:afterAutospacing="1" w:line="240" w:lineRule="auto"/>
        <w:rPr>
          <w:rFonts w:ascii="Arial" w:eastAsia="Times New Roman" w:hAnsi="Arial" w:cs="Arial"/>
          <w:color w:val="545454"/>
          <w:sz w:val="13"/>
          <w:szCs w:val="13"/>
          <w:lang w:eastAsia="nb-NO"/>
        </w:rPr>
      </w:pP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r w:rsidRPr="00240D1E">
        <w:rPr>
          <w:rFonts w:ascii="Comic Sans MS" w:eastAsia="Times New Roman" w:hAnsi="Comic Sans MS" w:cs="Arial"/>
          <w:i/>
          <w:iCs/>
          <w:color w:val="545454"/>
          <w:sz w:val="20"/>
          <w:szCs w:val="13"/>
          <w:lang w:eastAsia="nb-NO"/>
        </w:rPr>
        <w:t xml:space="preserve">Styret for </w:t>
      </w:r>
      <w:proofErr w:type="spellStart"/>
      <w:r w:rsidRPr="00240D1E">
        <w:rPr>
          <w:rFonts w:ascii="Comic Sans MS" w:eastAsia="Times New Roman" w:hAnsi="Comic Sans MS" w:cs="Arial"/>
          <w:i/>
          <w:iCs/>
          <w:color w:val="545454"/>
          <w:sz w:val="20"/>
          <w:szCs w:val="13"/>
          <w:lang w:eastAsia="nb-NO"/>
        </w:rPr>
        <w:t>Hersjøhytta</w:t>
      </w:r>
      <w:proofErr w:type="spellEnd"/>
      <w:r w:rsidRPr="00240D1E">
        <w:rPr>
          <w:rFonts w:ascii="Comic Sans MS" w:eastAsia="Times New Roman" w:hAnsi="Comic Sans MS" w:cs="Arial"/>
          <w:i/>
          <w:iCs/>
          <w:color w:val="545454"/>
          <w:sz w:val="20"/>
          <w:szCs w:val="13"/>
          <w:lang w:eastAsia="nb-NO"/>
        </w:rPr>
        <w:t xml:space="preserve"> har her nettopp mottatt gaven fra den nystartede </w:t>
      </w:r>
      <w:proofErr w:type="spellStart"/>
      <w:r w:rsidRPr="00240D1E">
        <w:rPr>
          <w:rFonts w:ascii="Comic Sans MS" w:eastAsia="Times New Roman" w:hAnsi="Comic Sans MS" w:cs="Arial"/>
          <w:i/>
          <w:iCs/>
          <w:color w:val="545454"/>
          <w:sz w:val="20"/>
          <w:szCs w:val="13"/>
          <w:lang w:eastAsia="nb-NO"/>
        </w:rPr>
        <w:t>Hersjøen</w:t>
      </w:r>
      <w:proofErr w:type="spellEnd"/>
      <w:r w:rsidRPr="00240D1E">
        <w:rPr>
          <w:rFonts w:ascii="Comic Sans MS" w:eastAsia="Times New Roman" w:hAnsi="Comic Sans MS" w:cs="Arial"/>
          <w:i/>
          <w:iCs/>
          <w:color w:val="545454"/>
          <w:sz w:val="20"/>
          <w:szCs w:val="13"/>
          <w:lang w:eastAsia="nb-NO"/>
        </w:rPr>
        <w:t xml:space="preserve"> Hytteforening. Fra v. Peder Evjen, Jan Roar Moen, May Inger Vollan Marstad og Kari Hegge.</w:t>
      </w: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r w:rsidRPr="00240D1E">
        <w:rPr>
          <w:rFonts w:ascii="Comic Sans MS" w:eastAsia="Times New Roman" w:hAnsi="Comic Sans MS" w:cs="Arial"/>
          <w:color w:val="545454"/>
          <w:sz w:val="20"/>
          <w:szCs w:val="13"/>
          <w:lang w:eastAsia="nb-NO"/>
        </w:rPr>
        <w:t xml:space="preserve">Og forfatteren av </w:t>
      </w:r>
      <w:proofErr w:type="spellStart"/>
      <w:r w:rsidRPr="00240D1E">
        <w:rPr>
          <w:rFonts w:ascii="Comic Sans MS" w:eastAsia="Times New Roman" w:hAnsi="Comic Sans MS" w:cs="Arial"/>
          <w:color w:val="545454"/>
          <w:sz w:val="20"/>
          <w:szCs w:val="13"/>
          <w:lang w:eastAsia="nb-NO"/>
        </w:rPr>
        <w:t>Hersjøsangen</w:t>
      </w:r>
      <w:proofErr w:type="spellEnd"/>
      <w:r w:rsidRPr="00240D1E">
        <w:rPr>
          <w:rFonts w:ascii="Comic Sans MS" w:eastAsia="Times New Roman" w:hAnsi="Comic Sans MS" w:cs="Arial"/>
          <w:color w:val="545454"/>
          <w:sz w:val="20"/>
          <w:szCs w:val="13"/>
          <w:lang w:eastAsia="nb-NO"/>
        </w:rPr>
        <w:t xml:space="preserve">, Marit </w:t>
      </w:r>
      <w:proofErr w:type="spellStart"/>
      <w:r w:rsidRPr="00240D1E">
        <w:rPr>
          <w:rFonts w:ascii="Comic Sans MS" w:eastAsia="Times New Roman" w:hAnsi="Comic Sans MS" w:cs="Arial"/>
          <w:color w:val="545454"/>
          <w:sz w:val="20"/>
          <w:szCs w:val="13"/>
          <w:lang w:eastAsia="nb-NO"/>
        </w:rPr>
        <w:t>Uglem</w:t>
      </w:r>
      <w:proofErr w:type="spellEnd"/>
      <w:r w:rsidRPr="00240D1E">
        <w:rPr>
          <w:rFonts w:ascii="Comic Sans MS" w:eastAsia="Times New Roman" w:hAnsi="Comic Sans MS" w:cs="Arial"/>
          <w:color w:val="545454"/>
          <w:sz w:val="20"/>
          <w:szCs w:val="13"/>
          <w:lang w:eastAsia="nb-NO"/>
        </w:rPr>
        <w:t xml:space="preserve">, fikk overrakt en innrammet utgave av sangen, som for øvrig ble sunget både en og flere ganger i løpet av kvelden. Det ble servert kaffe og en gedigen jubileumskake med bilde av jubilanten selv, </w:t>
      </w:r>
      <w:proofErr w:type="spellStart"/>
      <w:r w:rsidRPr="00240D1E">
        <w:rPr>
          <w:rFonts w:ascii="Comic Sans MS" w:eastAsia="Times New Roman" w:hAnsi="Comic Sans MS" w:cs="Arial"/>
          <w:color w:val="545454"/>
          <w:sz w:val="20"/>
          <w:szCs w:val="13"/>
          <w:lang w:eastAsia="nb-NO"/>
        </w:rPr>
        <w:t>Hersjøhytta</w:t>
      </w:r>
      <w:proofErr w:type="spellEnd"/>
      <w:r w:rsidRPr="00240D1E">
        <w:rPr>
          <w:rFonts w:ascii="Comic Sans MS" w:eastAsia="Times New Roman" w:hAnsi="Comic Sans MS" w:cs="Arial"/>
          <w:color w:val="545454"/>
          <w:sz w:val="20"/>
          <w:szCs w:val="13"/>
          <w:lang w:eastAsia="nb-NO"/>
        </w:rPr>
        <w:t xml:space="preserve">, før det så ble dans til tonene fra </w:t>
      </w:r>
      <w:proofErr w:type="spellStart"/>
      <w:r w:rsidRPr="00240D1E">
        <w:rPr>
          <w:rFonts w:ascii="Comic Sans MS" w:eastAsia="Times New Roman" w:hAnsi="Comic Sans MS" w:cs="Arial"/>
          <w:color w:val="545454"/>
          <w:sz w:val="20"/>
          <w:szCs w:val="13"/>
          <w:lang w:eastAsia="nb-NO"/>
        </w:rPr>
        <w:t>Hebbes</w:t>
      </w:r>
      <w:proofErr w:type="spellEnd"/>
      <w:r w:rsidRPr="00240D1E">
        <w:rPr>
          <w:rFonts w:ascii="Comic Sans MS" w:eastAsia="Times New Roman" w:hAnsi="Comic Sans MS" w:cs="Arial"/>
          <w:color w:val="545454"/>
          <w:sz w:val="20"/>
          <w:szCs w:val="13"/>
          <w:lang w:eastAsia="nb-NO"/>
        </w:rPr>
        <w:t xml:space="preserve"> og stor stemning til langt på natt.</w:t>
      </w:r>
    </w:p>
    <w:p w:rsidR="00240D1E" w:rsidRPr="00240D1E" w:rsidRDefault="00240D1E" w:rsidP="00240D1E">
      <w:pPr>
        <w:spacing w:before="100" w:beforeAutospacing="1" w:after="100" w:afterAutospacing="1" w:line="240" w:lineRule="auto"/>
        <w:rPr>
          <w:rFonts w:ascii="Comic Sans MS" w:eastAsia="Times New Roman" w:hAnsi="Comic Sans MS" w:cs="Arial"/>
          <w:color w:val="545454"/>
          <w:sz w:val="20"/>
          <w:szCs w:val="13"/>
          <w:lang w:eastAsia="nb-NO"/>
        </w:rPr>
      </w:pPr>
      <w:r w:rsidRPr="00240D1E">
        <w:rPr>
          <w:rFonts w:ascii="Comic Sans MS" w:eastAsia="Times New Roman" w:hAnsi="Comic Sans MS" w:cs="Arial"/>
          <w:color w:val="545454"/>
          <w:sz w:val="20"/>
          <w:szCs w:val="13"/>
          <w:lang w:eastAsia="nb-NO"/>
        </w:rPr>
        <w:t xml:space="preserve">Det ble en svært fin og trivelig jubileumsfest som absolutt var </w:t>
      </w:r>
      <w:proofErr w:type="spellStart"/>
      <w:r w:rsidRPr="00240D1E">
        <w:rPr>
          <w:rFonts w:ascii="Comic Sans MS" w:eastAsia="Times New Roman" w:hAnsi="Comic Sans MS" w:cs="Arial"/>
          <w:color w:val="545454"/>
          <w:sz w:val="20"/>
          <w:szCs w:val="13"/>
          <w:lang w:eastAsia="nb-NO"/>
        </w:rPr>
        <w:t>Hersjøhytta</w:t>
      </w:r>
      <w:proofErr w:type="spellEnd"/>
      <w:r w:rsidRPr="00240D1E">
        <w:rPr>
          <w:rFonts w:ascii="Comic Sans MS" w:eastAsia="Times New Roman" w:hAnsi="Comic Sans MS" w:cs="Arial"/>
          <w:color w:val="545454"/>
          <w:sz w:val="20"/>
          <w:szCs w:val="13"/>
          <w:lang w:eastAsia="nb-NO"/>
        </w:rPr>
        <w:t xml:space="preserve"> verdig.</w:t>
      </w:r>
    </w:p>
    <w:p w:rsidR="00567F9F" w:rsidRDefault="00567F9F"/>
    <w:sectPr w:rsidR="00567F9F" w:rsidSect="00567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240D1E"/>
    <w:rsid w:val="001521F8"/>
    <w:rsid w:val="00240D1E"/>
    <w:rsid w:val="0032786D"/>
    <w:rsid w:val="0033059E"/>
    <w:rsid w:val="004C09D3"/>
    <w:rsid w:val="004F1311"/>
    <w:rsid w:val="00567F9F"/>
    <w:rsid w:val="009E6095"/>
    <w:rsid w:val="00BF1ED8"/>
    <w:rsid w:val="00CF539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9F"/>
  </w:style>
  <w:style w:type="paragraph" w:styleId="Overskrift2">
    <w:name w:val="heading 2"/>
    <w:basedOn w:val="Normal"/>
    <w:link w:val="Overskrift2Tegn"/>
    <w:uiPriority w:val="9"/>
    <w:qFormat/>
    <w:rsid w:val="00240D1E"/>
    <w:pPr>
      <w:spacing w:before="100" w:beforeAutospacing="1" w:after="100" w:afterAutospacing="1" w:line="240" w:lineRule="auto"/>
      <w:outlineLvl w:val="1"/>
    </w:pPr>
    <w:rPr>
      <w:rFonts w:ascii="Arial" w:eastAsia="Times New Roman" w:hAnsi="Arial" w:cs="Arial"/>
      <w:b/>
      <w:bCs/>
      <w:color w:val="757575"/>
      <w:sz w:val="23"/>
      <w:szCs w:val="23"/>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40D1E"/>
    <w:rPr>
      <w:rFonts w:ascii="Arial" w:eastAsia="Times New Roman" w:hAnsi="Arial" w:cs="Arial"/>
      <w:b/>
      <w:bCs/>
      <w:color w:val="757575"/>
      <w:sz w:val="23"/>
      <w:szCs w:val="23"/>
      <w:lang w:eastAsia="nb-NO"/>
    </w:rPr>
  </w:style>
  <w:style w:type="paragraph" w:styleId="NormalWeb">
    <w:name w:val="Normal (Web)"/>
    <w:basedOn w:val="Normal"/>
    <w:uiPriority w:val="99"/>
    <w:semiHidden/>
    <w:unhideWhenUsed/>
    <w:rsid w:val="00240D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40D1E"/>
    <w:rPr>
      <w:b/>
      <w:bCs/>
    </w:rPr>
  </w:style>
  <w:style w:type="paragraph" w:styleId="Bobletekst">
    <w:name w:val="Balloon Text"/>
    <w:basedOn w:val="Normal"/>
    <w:link w:val="BobletekstTegn"/>
    <w:uiPriority w:val="99"/>
    <w:semiHidden/>
    <w:unhideWhenUsed/>
    <w:rsid w:val="00240D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0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115878">
      <w:bodyDiv w:val="1"/>
      <w:marLeft w:val="0"/>
      <w:marRight w:val="0"/>
      <w:marTop w:val="0"/>
      <w:marBottom w:val="0"/>
      <w:divBdr>
        <w:top w:val="none" w:sz="0" w:space="0" w:color="auto"/>
        <w:left w:val="none" w:sz="0" w:space="0" w:color="auto"/>
        <w:bottom w:val="none" w:sz="0" w:space="0" w:color="auto"/>
        <w:right w:val="none" w:sz="0" w:space="0" w:color="auto"/>
      </w:divBdr>
      <w:divsChild>
        <w:div w:id="992758336">
          <w:marLeft w:val="0"/>
          <w:marRight w:val="0"/>
          <w:marTop w:val="0"/>
          <w:marBottom w:val="0"/>
          <w:divBdr>
            <w:top w:val="none" w:sz="0" w:space="0" w:color="auto"/>
            <w:left w:val="none" w:sz="0" w:space="0" w:color="auto"/>
            <w:bottom w:val="none" w:sz="0" w:space="0" w:color="auto"/>
            <w:right w:val="none" w:sz="0" w:space="0" w:color="auto"/>
          </w:divBdr>
          <w:divsChild>
            <w:div w:id="1269384498">
              <w:marLeft w:val="0"/>
              <w:marRight w:val="0"/>
              <w:marTop w:val="73"/>
              <w:marBottom w:val="0"/>
              <w:divBdr>
                <w:top w:val="none" w:sz="0" w:space="0" w:color="auto"/>
                <w:left w:val="none" w:sz="0" w:space="0" w:color="auto"/>
                <w:bottom w:val="none" w:sz="0" w:space="0" w:color="auto"/>
                <w:right w:val="none" w:sz="0" w:space="0" w:color="auto"/>
              </w:divBdr>
              <w:divsChild>
                <w:div w:id="725758061">
                  <w:marLeft w:val="0"/>
                  <w:marRight w:val="0"/>
                  <w:marTop w:val="0"/>
                  <w:marBottom w:val="0"/>
                  <w:divBdr>
                    <w:top w:val="none" w:sz="0" w:space="0" w:color="auto"/>
                    <w:left w:val="none" w:sz="0" w:space="0" w:color="auto"/>
                    <w:bottom w:val="none" w:sz="0" w:space="0" w:color="auto"/>
                    <w:right w:val="none" w:sz="0" w:space="0" w:color="auto"/>
                  </w:divBdr>
                  <w:divsChild>
                    <w:div w:id="1495562910">
                      <w:marLeft w:val="0"/>
                      <w:marRight w:val="0"/>
                      <w:marTop w:val="0"/>
                      <w:marBottom w:val="21"/>
                      <w:divBdr>
                        <w:top w:val="none" w:sz="0" w:space="0" w:color="auto"/>
                        <w:left w:val="none" w:sz="0" w:space="0" w:color="auto"/>
                        <w:bottom w:val="none" w:sz="0" w:space="0" w:color="auto"/>
                        <w:right w:val="none" w:sz="0" w:space="0" w:color="auto"/>
                      </w:divBdr>
                      <w:divsChild>
                        <w:div w:id="234554511">
                          <w:marLeft w:val="0"/>
                          <w:marRight w:val="0"/>
                          <w:marTop w:val="0"/>
                          <w:marBottom w:val="0"/>
                          <w:divBdr>
                            <w:top w:val="none" w:sz="0" w:space="0" w:color="auto"/>
                            <w:left w:val="none" w:sz="0" w:space="0" w:color="auto"/>
                            <w:bottom w:val="none" w:sz="0" w:space="0" w:color="auto"/>
                            <w:right w:val="none" w:sz="0" w:space="0" w:color="auto"/>
                          </w:divBdr>
                          <w:divsChild>
                            <w:div w:id="866523882">
                              <w:marLeft w:val="52"/>
                              <w:marRight w:val="52"/>
                              <w:marTop w:val="52"/>
                              <w:marBottom w:val="52"/>
                              <w:divBdr>
                                <w:top w:val="none" w:sz="0" w:space="0" w:color="auto"/>
                                <w:left w:val="none" w:sz="0" w:space="0" w:color="auto"/>
                                <w:bottom w:val="none" w:sz="0" w:space="0" w:color="auto"/>
                                <w:right w:val="none" w:sz="0" w:space="0" w:color="auto"/>
                              </w:divBdr>
                              <w:divsChild>
                                <w:div w:id="401635658">
                                  <w:marLeft w:val="0"/>
                                  <w:marRight w:val="0"/>
                                  <w:marTop w:val="0"/>
                                  <w:marBottom w:val="0"/>
                                  <w:divBdr>
                                    <w:top w:val="none" w:sz="0" w:space="0" w:color="auto"/>
                                    <w:left w:val="none" w:sz="0" w:space="0" w:color="auto"/>
                                    <w:bottom w:val="none" w:sz="0" w:space="0" w:color="auto"/>
                                    <w:right w:val="none" w:sz="0" w:space="0" w:color="auto"/>
                                  </w:divBdr>
                                  <w:divsChild>
                                    <w:div w:id="1379205277">
                                      <w:marLeft w:val="0"/>
                                      <w:marRight w:val="0"/>
                                      <w:marTop w:val="0"/>
                                      <w:marBottom w:val="0"/>
                                      <w:divBdr>
                                        <w:top w:val="none" w:sz="0" w:space="0" w:color="auto"/>
                                        <w:left w:val="none" w:sz="0" w:space="0" w:color="auto"/>
                                        <w:bottom w:val="none" w:sz="0" w:space="0" w:color="auto"/>
                                        <w:right w:val="none" w:sz="0" w:space="0" w:color="auto"/>
                                      </w:divBdr>
                                      <w:divsChild>
                                        <w:div w:id="459610418">
                                          <w:marLeft w:val="0"/>
                                          <w:marRight w:val="0"/>
                                          <w:marTop w:val="0"/>
                                          <w:marBottom w:val="0"/>
                                          <w:divBdr>
                                            <w:top w:val="none" w:sz="0" w:space="0" w:color="auto"/>
                                            <w:left w:val="none" w:sz="0" w:space="0" w:color="auto"/>
                                            <w:bottom w:val="none" w:sz="0" w:space="0" w:color="auto"/>
                                            <w:right w:val="none" w:sz="0" w:space="0" w:color="auto"/>
                                          </w:divBdr>
                                        </w:div>
                                        <w:div w:id="5539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2032</Characters>
  <Application>Microsoft Office Word</Application>
  <DocSecurity>0</DocSecurity>
  <Lines>16</Lines>
  <Paragraphs>4</Paragraphs>
  <ScaleCrop>false</ScaleCrop>
  <Company>Vintervollgruppen</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oyvsan</dc:creator>
  <cp:lastModifiedBy>oyvsan</cp:lastModifiedBy>
  <cp:revision>1</cp:revision>
  <dcterms:created xsi:type="dcterms:W3CDTF">2011-02-10T12:30:00Z</dcterms:created>
  <dcterms:modified xsi:type="dcterms:W3CDTF">2011-02-10T12:34:00Z</dcterms:modified>
</cp:coreProperties>
</file>